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DE" w:rsidRPr="00DC2213" w:rsidRDefault="002A5CDE" w:rsidP="002A5CDE">
      <w:pPr>
        <w:spacing w:after="0" w:line="240" w:lineRule="auto"/>
        <w:jc w:val="center"/>
        <w:outlineLvl w:val="0"/>
        <w:rPr>
          <w:rFonts w:ascii="Times New Roman" w:eastAsia="Times New Roman" w:hAnsi="Times New Roman" w:cs="Times New Roman"/>
          <w:b/>
          <w:bCs/>
          <w:i/>
          <w:color w:val="14181F"/>
          <w:kern w:val="36"/>
          <w:sz w:val="32"/>
          <w:szCs w:val="32"/>
          <w:lang w:val="es-ES_tradnl" w:eastAsia="ca-ES"/>
        </w:rPr>
      </w:pPr>
      <w:r w:rsidRPr="00DC2213">
        <w:rPr>
          <w:rFonts w:ascii="Times New Roman" w:eastAsia="Times New Roman" w:hAnsi="Times New Roman" w:cs="Times New Roman"/>
          <w:b/>
          <w:bCs/>
          <w:i/>
          <w:color w:val="14181F"/>
          <w:kern w:val="36"/>
          <w:sz w:val="32"/>
          <w:szCs w:val="32"/>
          <w:lang w:val="es-ES_tradnl" w:eastAsia="ca-ES"/>
        </w:rPr>
        <w:t xml:space="preserve">La poligamia: El amor entre Sartre y Simone de </w:t>
      </w:r>
      <w:proofErr w:type="spellStart"/>
      <w:r w:rsidRPr="00DC2213">
        <w:rPr>
          <w:rFonts w:ascii="Times New Roman" w:eastAsia="Times New Roman" w:hAnsi="Times New Roman" w:cs="Times New Roman"/>
          <w:b/>
          <w:bCs/>
          <w:i/>
          <w:color w:val="14181F"/>
          <w:kern w:val="36"/>
          <w:sz w:val="32"/>
          <w:szCs w:val="32"/>
          <w:lang w:val="es-ES_tradnl" w:eastAsia="ca-ES"/>
        </w:rPr>
        <w:t>Beauvoir</w:t>
      </w:r>
      <w:proofErr w:type="spellEnd"/>
    </w:p>
    <w:p w:rsidR="002A5CDE" w:rsidRPr="002A5CDE" w:rsidRDefault="002A5CDE" w:rsidP="002A5CDE">
      <w:pPr>
        <w:spacing w:after="0" w:line="240" w:lineRule="auto"/>
        <w:rPr>
          <w:rFonts w:ascii="Times New Roman" w:eastAsia="Times New Roman" w:hAnsi="Times New Roman" w:cs="Times New Roman"/>
          <w:sz w:val="28"/>
          <w:szCs w:val="28"/>
          <w:lang w:val="es-ES_tradnl" w:eastAsia="ca-ES"/>
        </w:rPr>
      </w:pPr>
    </w:p>
    <w:p w:rsidR="002A5CDE" w:rsidRPr="002A5CDE" w:rsidRDefault="002A5CDE" w:rsidP="002A5CDE">
      <w:pPr>
        <w:spacing w:before="100" w:beforeAutospacing="1" w:after="100" w:afterAutospacing="1" w:line="240" w:lineRule="auto"/>
        <w:outlineLvl w:val="2"/>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b/>
          <w:bCs/>
          <w:sz w:val="28"/>
          <w:szCs w:val="28"/>
          <w:lang w:val="es-ES_tradnl" w:eastAsia="ca-ES"/>
        </w:rPr>
        <w:t>Mayra Zepeda</w:t>
      </w:r>
      <w:r w:rsidRPr="00380401">
        <w:rPr>
          <w:rFonts w:ascii="Times New Roman" w:eastAsia="Times New Roman" w:hAnsi="Times New Roman" w:cs="Times New Roman"/>
          <w:b/>
          <w:bCs/>
          <w:sz w:val="28"/>
          <w:szCs w:val="28"/>
          <w:lang w:val="es-ES_tradnl" w:eastAsia="ca-ES"/>
        </w:rPr>
        <w:t xml:space="preserve">, </w:t>
      </w:r>
      <w:r w:rsidRPr="00380401">
        <w:rPr>
          <w:rFonts w:ascii="Times New Roman" w:eastAsia="Times New Roman" w:hAnsi="Times New Roman" w:cs="Times New Roman"/>
          <w:bCs/>
          <w:i/>
          <w:sz w:val="28"/>
          <w:szCs w:val="28"/>
          <w:lang w:val="es-ES_tradnl" w:eastAsia="ca-ES"/>
        </w:rPr>
        <w:t>Animal Político</w:t>
      </w:r>
      <w:r w:rsidRPr="00380401">
        <w:rPr>
          <w:rFonts w:ascii="Times New Roman" w:eastAsia="Times New Roman" w:hAnsi="Times New Roman" w:cs="Times New Roman"/>
          <w:bCs/>
          <w:sz w:val="28"/>
          <w:szCs w:val="28"/>
          <w:lang w:val="es-ES_tradnl" w:eastAsia="ca-ES"/>
        </w:rPr>
        <w:t xml:space="preserve">, </w:t>
      </w:r>
      <w:r w:rsidRPr="002A5CDE">
        <w:rPr>
          <w:rFonts w:ascii="Times New Roman" w:eastAsia="Times New Roman" w:hAnsi="Times New Roman" w:cs="Times New Roman"/>
          <w:bCs/>
          <w:color w:val="200539"/>
          <w:sz w:val="28"/>
          <w:szCs w:val="28"/>
          <w:lang w:val="es-ES_tradnl" w:eastAsia="ca-ES"/>
        </w:rPr>
        <w:t>octubre 8 2011 14:56</w:t>
      </w:r>
    </w:p>
    <w:p w:rsidR="002A5CDE" w:rsidRPr="00380401" w:rsidRDefault="002A5CDE" w:rsidP="002A5CDE">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Se conocieron en París en 1929. Ella tenía 21 años y</w:t>
      </w:r>
      <w:bookmarkStart w:id="0" w:name="_GoBack"/>
      <w:bookmarkEnd w:id="0"/>
      <w:r w:rsidRPr="002A5CDE">
        <w:rPr>
          <w:rFonts w:ascii="Times New Roman" w:eastAsia="Times New Roman" w:hAnsi="Times New Roman" w:cs="Times New Roman"/>
          <w:sz w:val="28"/>
          <w:szCs w:val="28"/>
          <w:lang w:val="es-ES_tradnl" w:eastAsia="ca-ES"/>
        </w:rPr>
        <w:t xml:space="preserve"> él 24.</w:t>
      </w:r>
      <w:r w:rsidRPr="00380401">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Simone de </w:t>
      </w:r>
      <w:proofErr w:type="spellStart"/>
      <w:r w:rsidRPr="002A5CDE">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 xml:space="preserve"> fue una niña solitaria, apegada a su padre, quien le enseñó el amor por los libros y el conocimiento; fue una chica que siempre sintió que tenía un cerebro de hombre en el cuerpo de una mujer.</w:t>
      </w:r>
      <w:r w:rsidRPr="00380401">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Jean Paul Sartre siempre vivió como un niño consentido y ególatra hasta que se dio cuenta que el mundo de los adultos estaba lleno de pura farsa. Por una especie de complejo de inferioridad, este hombre buscó refugio en las mujeres, el alcohol, las drogas y la filosofía.</w:t>
      </w:r>
      <w:r w:rsidRPr="00380401">
        <w:rPr>
          <w:rFonts w:ascii="Times New Roman" w:eastAsia="Times New Roman" w:hAnsi="Times New Roman" w:cs="Times New Roman"/>
          <w:sz w:val="28"/>
          <w:szCs w:val="28"/>
          <w:lang w:val="es-ES_tradnl" w:eastAsia="ca-ES"/>
        </w:rPr>
        <w:t xml:space="preserve"> </w:t>
      </w:r>
    </w:p>
    <w:p w:rsidR="002A5CDE" w:rsidRPr="002A5CDE" w:rsidRDefault="002A5CDE" w:rsidP="002A5CDE">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Así, con esas almas, la solitaria y el ególatra se convirtieron en una de las parejas más polémicas del siglo XX. El filósofo español Manuel Cruz explica el porqué: este par mitificó “su relación como paradigma de libertad y modelo de ruptura con las formas de vida burguesas tradicionales. Se trataron de </w:t>
      </w:r>
      <w:r w:rsidRPr="002A5CDE">
        <w:rPr>
          <w:rFonts w:ascii="Times New Roman" w:eastAsia="Times New Roman" w:hAnsi="Times New Roman" w:cs="Times New Roman"/>
          <w:i/>
          <w:iCs/>
          <w:sz w:val="28"/>
          <w:szCs w:val="28"/>
          <w:lang w:val="es-ES_tradnl" w:eastAsia="ca-ES"/>
        </w:rPr>
        <w:t>usted </w:t>
      </w:r>
      <w:r w:rsidRPr="002A5CDE">
        <w:rPr>
          <w:rFonts w:ascii="Times New Roman" w:eastAsia="Times New Roman" w:hAnsi="Times New Roman" w:cs="Times New Roman"/>
          <w:sz w:val="28"/>
          <w:szCs w:val="28"/>
          <w:lang w:val="es-ES_tradnl" w:eastAsia="ca-ES"/>
        </w:rPr>
        <w:t>durante más de 50 años, nunca vivieron juntos, se negaron a contraer matrimonio y tener hijos, y es conocida la liberalidad con la que ambos aceptaban que el otro miembro de la pareja mantuviera re</w:t>
      </w:r>
      <w:r w:rsidRPr="00380401">
        <w:rPr>
          <w:rFonts w:ascii="Times New Roman" w:eastAsia="Times New Roman" w:hAnsi="Times New Roman" w:cs="Times New Roman"/>
          <w:sz w:val="28"/>
          <w:szCs w:val="28"/>
          <w:lang w:val="es-ES_tradnl" w:eastAsia="ca-ES"/>
        </w:rPr>
        <w:t>laciones con terceras personas.</w:t>
      </w:r>
    </w:p>
    <w:p w:rsidR="002A5CDE" w:rsidRPr="002A5CDE" w:rsidRDefault="002A5CDE" w:rsidP="00380401">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Sí, esta pareja de filósofos franceses practicó la poligamia, es decir, mantuvieron relaciones sexuales con varias parejas mientras estaban juntos.</w:t>
      </w:r>
      <w:r w:rsidR="00380401">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A más de 50 años de la polémica que desató la relación amorosa entre Sartre y Simone de </w:t>
      </w:r>
      <w:proofErr w:type="spellStart"/>
      <w:r w:rsidRPr="002A5CDE">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 el tema de la poligamia sigue siendo espinoso.</w:t>
      </w:r>
      <w:r w:rsidR="00380401">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Actualmente, uno de los defensores de la poligamia es el psicólogo Christopher </w:t>
      </w: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 xml:space="preserve">, quien asegura que </w:t>
      </w:r>
      <w:r w:rsidRPr="002A5CDE">
        <w:rPr>
          <w:rFonts w:ascii="Times New Roman" w:eastAsia="Times New Roman" w:hAnsi="Times New Roman" w:cs="Times New Roman"/>
          <w:i/>
          <w:sz w:val="28"/>
          <w:szCs w:val="28"/>
          <w:lang w:val="es-ES_tradnl" w:eastAsia="ca-ES"/>
        </w:rPr>
        <w:t>los </w:t>
      </w:r>
      <w:hyperlink r:id="rId5" w:tgtFrame="_blank" w:history="1">
        <w:r w:rsidRPr="002A5CDE">
          <w:rPr>
            <w:rFonts w:ascii="Times New Roman" w:eastAsia="Times New Roman" w:hAnsi="Times New Roman" w:cs="Times New Roman"/>
            <w:i/>
            <w:sz w:val="28"/>
            <w:szCs w:val="28"/>
            <w:lang w:val="es-ES_tradnl" w:eastAsia="ca-ES"/>
          </w:rPr>
          <w:t>seres humanos estamos “</w:t>
        </w:r>
        <w:proofErr w:type="spellStart"/>
        <w:r w:rsidRPr="002A5CDE">
          <w:rPr>
            <w:rFonts w:ascii="Times New Roman" w:eastAsia="Times New Roman" w:hAnsi="Times New Roman" w:cs="Times New Roman"/>
            <w:i/>
            <w:sz w:val="28"/>
            <w:szCs w:val="28"/>
            <w:lang w:val="es-ES_tradnl" w:eastAsia="ca-ES"/>
          </w:rPr>
          <w:t>bioprogramados</w:t>
        </w:r>
        <w:proofErr w:type="spellEnd"/>
        <w:r w:rsidRPr="002A5CDE">
          <w:rPr>
            <w:rFonts w:ascii="Times New Roman" w:eastAsia="Times New Roman" w:hAnsi="Times New Roman" w:cs="Times New Roman"/>
            <w:i/>
            <w:sz w:val="28"/>
            <w:szCs w:val="28"/>
            <w:lang w:val="es-ES_tradnl" w:eastAsia="ca-ES"/>
          </w:rPr>
          <w:t>” para la poligamia</w:t>
        </w:r>
      </w:hyperlink>
      <w:r w:rsidRPr="002A5CDE">
        <w:rPr>
          <w:rFonts w:ascii="Times New Roman" w:eastAsia="Times New Roman" w:hAnsi="Times New Roman" w:cs="Times New Roman"/>
          <w:i/>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“para recibir y responder a estímulos sexuales de múltiples parejas”.</w:t>
      </w:r>
    </w:p>
    <w:p w:rsidR="002A5CDE" w:rsidRPr="002A5CDE" w:rsidRDefault="002A5CDE" w:rsidP="00380401">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 xml:space="preserve">Sí, evolucionamos, pero “seguimos siendo primates y el </w:t>
      </w:r>
      <w:proofErr w:type="spellStart"/>
      <w:r w:rsidRPr="002A5CDE">
        <w:rPr>
          <w:rFonts w:ascii="Times New Roman" w:eastAsia="Times New Roman" w:hAnsi="Times New Roman" w:cs="Times New Roman"/>
          <w:sz w:val="28"/>
          <w:szCs w:val="28"/>
          <w:lang w:val="es-ES_tradnl" w:eastAsia="ca-ES"/>
        </w:rPr>
        <w:t>polideseo</w:t>
      </w:r>
      <w:proofErr w:type="spellEnd"/>
      <w:r w:rsidRPr="002A5CDE">
        <w:rPr>
          <w:rFonts w:ascii="Times New Roman" w:eastAsia="Times New Roman" w:hAnsi="Times New Roman" w:cs="Times New Roman"/>
          <w:sz w:val="28"/>
          <w:szCs w:val="28"/>
          <w:lang w:val="es-ES_tradnl" w:eastAsia="ca-ES"/>
        </w:rPr>
        <w:t xml:space="preserve"> nos mueve”, dice </w:t>
      </w: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w:t>
      </w:r>
      <w:r w:rsidR="00380401">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“Los humanos parecen ser los más sexuales de los primates, con penes y testículos más grandes que cualquiera de los otros primates y con estos últimos fuera del cuerpo, donde temperaturas más frías ayudan a preservar el esperma para poder tener múltiples eyaculaciones. La capacidad </w:t>
      </w:r>
      <w:proofErr w:type="spellStart"/>
      <w:r w:rsidRPr="002A5CDE">
        <w:rPr>
          <w:rFonts w:ascii="Times New Roman" w:eastAsia="Times New Roman" w:hAnsi="Times New Roman" w:cs="Times New Roman"/>
          <w:sz w:val="28"/>
          <w:szCs w:val="28"/>
          <w:lang w:val="es-ES_tradnl" w:eastAsia="ca-ES"/>
        </w:rPr>
        <w:t>multiorgásmica</w:t>
      </w:r>
      <w:proofErr w:type="spellEnd"/>
      <w:r w:rsidRPr="002A5CDE">
        <w:rPr>
          <w:rFonts w:ascii="Times New Roman" w:eastAsia="Times New Roman" w:hAnsi="Times New Roman" w:cs="Times New Roman"/>
          <w:sz w:val="28"/>
          <w:szCs w:val="28"/>
          <w:lang w:val="es-ES_tradnl" w:eastAsia="ca-ES"/>
        </w:rPr>
        <w:t xml:space="preserve"> de las mujeres y la llamada </w:t>
      </w:r>
      <w:hyperlink r:id="rId6" w:tgtFrame="_blank" w:history="1">
        <w:r w:rsidRPr="002A5CDE">
          <w:rPr>
            <w:rFonts w:ascii="Times New Roman" w:eastAsia="Times New Roman" w:hAnsi="Times New Roman" w:cs="Times New Roman"/>
            <w:i/>
            <w:iCs/>
            <w:sz w:val="28"/>
            <w:szCs w:val="28"/>
            <w:lang w:val="es-ES_tradnl" w:eastAsia="ca-ES"/>
          </w:rPr>
          <w:t xml:space="preserve">vocalización </w:t>
        </w:r>
        <w:proofErr w:type="spellStart"/>
        <w:r w:rsidRPr="002A5CDE">
          <w:rPr>
            <w:rFonts w:ascii="Times New Roman" w:eastAsia="Times New Roman" w:hAnsi="Times New Roman" w:cs="Times New Roman"/>
            <w:i/>
            <w:iCs/>
            <w:sz w:val="28"/>
            <w:szCs w:val="28"/>
            <w:lang w:val="es-ES_tradnl" w:eastAsia="ca-ES"/>
          </w:rPr>
          <w:t>copulatoria</w:t>
        </w:r>
        <w:proofErr w:type="spellEnd"/>
        <w:r w:rsidRPr="002A5CDE">
          <w:rPr>
            <w:rFonts w:ascii="Times New Roman" w:eastAsia="Times New Roman" w:hAnsi="Times New Roman" w:cs="Times New Roman"/>
            <w:i/>
            <w:iCs/>
            <w:sz w:val="28"/>
            <w:szCs w:val="28"/>
            <w:lang w:val="es-ES_tradnl" w:eastAsia="ca-ES"/>
          </w:rPr>
          <w:t xml:space="preserve"> femenina </w:t>
        </w:r>
      </w:hyperlink>
      <w:r w:rsidRPr="002A5CDE">
        <w:rPr>
          <w:rFonts w:ascii="Times New Roman" w:eastAsia="Times New Roman" w:hAnsi="Times New Roman" w:cs="Times New Roman"/>
          <w:sz w:val="28"/>
          <w:szCs w:val="28"/>
          <w:lang w:val="es-ES_tradnl" w:eastAsia="ca-ES"/>
        </w:rPr>
        <w:t>también sugieren que estamos hechos para la poligamia”, sostiene el psicólogo estadounidense.</w:t>
      </w:r>
    </w:p>
    <w:p w:rsidR="002A5CDE" w:rsidRPr="002A5CDE" w:rsidRDefault="002A5CDE" w:rsidP="00380401">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 xml:space="preserve">Además, </w:t>
      </w: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 xml:space="preserve"> justifica la poligamia al argumentar que dos de las especies primates más cercanas a los humanos confirman esta idea: “Las chimpancés hembras en ovulación copulan docenas de veces al día con </w:t>
      </w:r>
      <w:r w:rsidRPr="002A5CDE">
        <w:rPr>
          <w:rFonts w:ascii="Times New Roman" w:eastAsia="Times New Roman" w:hAnsi="Times New Roman" w:cs="Times New Roman"/>
          <w:sz w:val="28"/>
          <w:szCs w:val="28"/>
          <w:lang w:val="es-ES_tradnl" w:eastAsia="ca-ES"/>
        </w:rPr>
        <w:lastRenderedPageBreak/>
        <w:t>todos los machos posibles. Los </w:t>
      </w:r>
      <w:proofErr w:type="spellStart"/>
      <w:r w:rsidRPr="002A5CDE">
        <w:rPr>
          <w:rFonts w:ascii="Times New Roman" w:eastAsia="Times New Roman" w:hAnsi="Times New Roman" w:cs="Times New Roman"/>
          <w:sz w:val="28"/>
          <w:szCs w:val="28"/>
          <w:lang w:val="es-ES_tradnl" w:eastAsia="ca-ES"/>
        </w:rPr>
        <w:fldChar w:fldCharType="begin"/>
      </w:r>
      <w:r w:rsidRPr="002A5CDE">
        <w:rPr>
          <w:rFonts w:ascii="Times New Roman" w:eastAsia="Times New Roman" w:hAnsi="Times New Roman" w:cs="Times New Roman"/>
          <w:sz w:val="28"/>
          <w:szCs w:val="28"/>
          <w:lang w:val="es-ES_tradnl" w:eastAsia="ca-ES"/>
        </w:rPr>
        <w:instrText xml:space="preserve"> HYPERLINK "http://www.lasexta.com/sextatv/elintermedio/bonobos__monos_que_no_paran_de_copular/137551/121" \t "_blank" </w:instrText>
      </w:r>
      <w:r w:rsidRPr="002A5CDE">
        <w:rPr>
          <w:rFonts w:ascii="Times New Roman" w:eastAsia="Times New Roman" w:hAnsi="Times New Roman" w:cs="Times New Roman"/>
          <w:sz w:val="28"/>
          <w:szCs w:val="28"/>
          <w:lang w:val="es-ES_tradnl" w:eastAsia="ca-ES"/>
        </w:rPr>
        <w:fldChar w:fldCharType="separate"/>
      </w:r>
      <w:r w:rsidRPr="002A5CDE">
        <w:rPr>
          <w:rFonts w:ascii="Times New Roman" w:eastAsia="Times New Roman" w:hAnsi="Times New Roman" w:cs="Times New Roman"/>
          <w:sz w:val="28"/>
          <w:szCs w:val="28"/>
          <w:lang w:val="es-ES_tradnl" w:eastAsia="ca-ES"/>
        </w:rPr>
        <w:t>bonobos</w:t>
      </w:r>
      <w:proofErr w:type="spellEnd"/>
      <w:r w:rsidRPr="002A5CDE">
        <w:rPr>
          <w:rFonts w:ascii="Times New Roman" w:eastAsia="Times New Roman" w:hAnsi="Times New Roman" w:cs="Times New Roman"/>
          <w:sz w:val="28"/>
          <w:szCs w:val="28"/>
          <w:lang w:val="es-ES_tradnl" w:eastAsia="ca-ES"/>
        </w:rPr>
        <w:fldChar w:fldCharType="end"/>
      </w:r>
      <w:r w:rsidR="005D0DC0">
        <w:rPr>
          <w:rFonts w:ascii="Times New Roman" w:eastAsia="Times New Roman" w:hAnsi="Times New Roman" w:cs="Times New Roman"/>
          <w:sz w:val="28"/>
          <w:szCs w:val="28"/>
          <w:lang w:val="es-ES_tradnl" w:eastAsia="ca-ES"/>
        </w:rPr>
        <w:t> -</w:t>
      </w:r>
      <w:r w:rsidRPr="002A5CDE">
        <w:rPr>
          <w:rFonts w:ascii="Times New Roman" w:eastAsia="Times New Roman" w:hAnsi="Times New Roman" w:cs="Times New Roman"/>
          <w:sz w:val="28"/>
          <w:szCs w:val="28"/>
          <w:lang w:val="es-ES_tradnl" w:eastAsia="ca-ES"/>
        </w:rPr>
        <w:t>chimpancés pigmeos-, famosamente promiscuos, disfrutan comúnmente de sexo grupal, el cual sirve para limar asperezas en el tejido social”.</w:t>
      </w:r>
    </w:p>
    <w:p w:rsidR="002A5CDE" w:rsidRPr="002A5CDE" w:rsidRDefault="002A5CDE" w:rsidP="005D0DC0">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S</w:t>
      </w:r>
      <w:r w:rsidR="005D0DC0">
        <w:rPr>
          <w:rFonts w:ascii="Times New Roman" w:eastAsia="Times New Roman" w:hAnsi="Times New Roman" w:cs="Times New Roman"/>
          <w:sz w:val="28"/>
          <w:szCs w:val="28"/>
          <w:lang w:val="es-ES_tradnl" w:eastAsia="ca-ES"/>
        </w:rPr>
        <w:t>in embargo, la sociedad actual -</w:t>
      </w:r>
      <w:r w:rsidRPr="002A5CDE">
        <w:rPr>
          <w:rFonts w:ascii="Times New Roman" w:eastAsia="Times New Roman" w:hAnsi="Times New Roman" w:cs="Times New Roman"/>
          <w:sz w:val="28"/>
          <w:szCs w:val="28"/>
          <w:lang w:val="es-ES_tradnl" w:eastAsia="ca-ES"/>
        </w:rPr>
        <w:t xml:space="preserve">occidental, al menos- no funciona de esta manera. De este lado del mundo se </w:t>
      </w:r>
      <w:r w:rsidR="005D0DC0">
        <w:rPr>
          <w:rFonts w:ascii="Times New Roman" w:eastAsia="Times New Roman" w:hAnsi="Times New Roman" w:cs="Times New Roman"/>
          <w:sz w:val="28"/>
          <w:szCs w:val="28"/>
          <w:lang w:val="es-ES_tradnl" w:eastAsia="ca-ES"/>
        </w:rPr>
        <w:t xml:space="preserve">practica la monogamia, #dicen, </w:t>
      </w:r>
      <w:r w:rsidRPr="002A5CDE">
        <w:rPr>
          <w:rFonts w:ascii="Times New Roman" w:eastAsia="Times New Roman" w:hAnsi="Times New Roman" w:cs="Times New Roman"/>
          <w:sz w:val="28"/>
          <w:szCs w:val="28"/>
          <w:lang w:val="es-ES_tradnl" w:eastAsia="ca-ES"/>
        </w:rPr>
        <w:t xml:space="preserve">aunque </w:t>
      </w: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 xml:space="preserve"> opine que “los recién casados serían inteligentes si recordaran que aunque hayan escogido ser vegetarianos, es totalmente natural desear una hamburguesa con queso y tocino ocasionalmente”.</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Suena sencillo, pero no lo es tanto. Regreso a la rel</w:t>
      </w:r>
      <w:r w:rsidR="005D0DC0">
        <w:rPr>
          <w:rFonts w:ascii="Times New Roman" w:eastAsia="Times New Roman" w:hAnsi="Times New Roman" w:cs="Times New Roman"/>
          <w:sz w:val="28"/>
          <w:szCs w:val="28"/>
          <w:lang w:val="es-ES_tradnl" w:eastAsia="ca-ES"/>
        </w:rPr>
        <w:t xml:space="preserve">ación Sartre-Simone de </w:t>
      </w:r>
      <w:proofErr w:type="spellStart"/>
      <w:r w:rsidR="005D0DC0">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w:t>
      </w:r>
    </w:p>
    <w:p w:rsidR="002A5CDE" w:rsidRPr="002A5CDE" w:rsidRDefault="002A5CDE" w:rsidP="005D0DC0">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Simone mantenía relaciones con hombres y mujeres. Sartre sólo con mujeres, y los dos, por ser profesores de instituto, se involucraban con </w:t>
      </w:r>
      <w:proofErr w:type="spellStart"/>
      <w:r w:rsidRPr="002A5CDE">
        <w:rPr>
          <w:rFonts w:ascii="Times New Roman" w:eastAsia="Times New Roman" w:hAnsi="Times New Roman" w:cs="Times New Roman"/>
          <w:sz w:val="28"/>
          <w:szCs w:val="28"/>
          <w:lang w:val="es-ES_tradnl" w:eastAsia="ca-ES"/>
        </w:rPr>
        <w:t>jovencit@s</w:t>
      </w:r>
      <w:proofErr w:type="spellEnd"/>
      <w:r w:rsidRPr="002A5CDE">
        <w:rPr>
          <w:rFonts w:ascii="Times New Roman" w:eastAsia="Times New Roman" w:hAnsi="Times New Roman" w:cs="Times New Roman"/>
          <w:sz w:val="28"/>
          <w:szCs w:val="28"/>
          <w:lang w:val="es-ES_tradnl" w:eastAsia="ca-ES"/>
        </w:rPr>
        <w:t>. Pero ahí no está el problema.</w:t>
      </w:r>
      <w:r w:rsidR="005D0DC0">
        <w:rPr>
          <w:rFonts w:ascii="Times New Roman" w:eastAsia="Times New Roman" w:hAnsi="Times New Roman" w:cs="Times New Roman"/>
          <w:sz w:val="28"/>
          <w:szCs w:val="28"/>
          <w:lang w:val="es-ES_tradnl" w:eastAsia="ca-ES"/>
        </w:rPr>
        <w:t xml:space="preserve"> ¿Cómo lo</w:t>
      </w:r>
      <w:r w:rsidRPr="002A5CDE">
        <w:rPr>
          <w:rFonts w:ascii="Times New Roman" w:eastAsia="Times New Roman" w:hAnsi="Times New Roman" w:cs="Times New Roman"/>
          <w:sz w:val="28"/>
          <w:szCs w:val="28"/>
          <w:lang w:val="es-ES_tradnl" w:eastAsia="ca-ES"/>
        </w:rPr>
        <w:t xml:space="preserve"> hacían estos franceses para sostener este tipo de vida? Sartre, por su parte, mantenía a muchas mujeres y hasta distribuía de manera perfecta el tiempo que pasaba con cada una. Por supuesto, ninguna sabía de la existencia de las demás, sólo su “Castor” (así le decía de cariño a Simone, por la semejanza de su apellido, </w:t>
      </w:r>
      <w:proofErr w:type="spellStart"/>
      <w:r w:rsidRPr="002A5CDE">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 con la palabra </w:t>
      </w:r>
      <w:proofErr w:type="spellStart"/>
      <w:r w:rsidRPr="002A5CDE">
        <w:rPr>
          <w:rFonts w:ascii="Times New Roman" w:eastAsia="Times New Roman" w:hAnsi="Times New Roman" w:cs="Times New Roman"/>
          <w:i/>
          <w:iCs/>
          <w:sz w:val="28"/>
          <w:szCs w:val="28"/>
          <w:lang w:val="es-ES_tradnl" w:eastAsia="ca-ES"/>
        </w:rPr>
        <w:t>beaver</w:t>
      </w:r>
      <w:proofErr w:type="spellEnd"/>
      <w:r w:rsidRPr="002A5CDE">
        <w:rPr>
          <w:rFonts w:ascii="Times New Roman" w:eastAsia="Times New Roman" w:hAnsi="Times New Roman" w:cs="Times New Roman"/>
          <w:i/>
          <w:iCs/>
          <w:sz w:val="28"/>
          <w:szCs w:val="28"/>
          <w:lang w:val="es-ES_tradnl" w:eastAsia="ca-ES"/>
        </w:rPr>
        <w:t>, </w:t>
      </w:r>
      <w:r w:rsidRPr="002A5CDE">
        <w:rPr>
          <w:rFonts w:ascii="Times New Roman" w:eastAsia="Times New Roman" w:hAnsi="Times New Roman" w:cs="Times New Roman"/>
          <w:sz w:val="28"/>
          <w:szCs w:val="28"/>
          <w:lang w:val="es-ES_tradnl" w:eastAsia="ca-ES"/>
        </w:rPr>
        <w:t>castor en inglés).</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En realidad, Sartre tenía un código: “viajes, poligamia, transparencia”. En su obra </w:t>
      </w:r>
      <w:proofErr w:type="spellStart"/>
      <w:r w:rsidRPr="002A5CDE">
        <w:rPr>
          <w:rFonts w:ascii="Times New Roman" w:eastAsia="Times New Roman" w:hAnsi="Times New Roman" w:cs="Times New Roman"/>
          <w:i/>
          <w:iCs/>
          <w:sz w:val="28"/>
          <w:szCs w:val="28"/>
          <w:lang w:val="es-ES_tradnl" w:eastAsia="ca-ES"/>
        </w:rPr>
        <w:t>Carnéts</w:t>
      </w:r>
      <w:proofErr w:type="spellEnd"/>
      <w:r w:rsidRPr="002A5CDE">
        <w:rPr>
          <w:rFonts w:ascii="Times New Roman" w:eastAsia="Times New Roman" w:hAnsi="Times New Roman" w:cs="Times New Roman"/>
          <w:i/>
          <w:iCs/>
          <w:sz w:val="28"/>
          <w:szCs w:val="28"/>
          <w:lang w:val="es-ES_tradnl" w:eastAsia="ca-ES"/>
        </w:rPr>
        <w:t>, </w:t>
      </w:r>
      <w:r w:rsidRPr="002A5CDE">
        <w:rPr>
          <w:rFonts w:ascii="Times New Roman" w:eastAsia="Times New Roman" w:hAnsi="Times New Roman" w:cs="Times New Roman"/>
          <w:sz w:val="28"/>
          <w:szCs w:val="28"/>
          <w:lang w:val="es-ES_tradnl" w:eastAsia="ca-ES"/>
        </w:rPr>
        <w:t>el filósofo francés explica que le dijo a Simone que “existían dos tipos de sexualidad: el amor necesario y los amores contingentes. Y Castor aceptó”. Simone era su amor nec</w:t>
      </w:r>
      <w:r w:rsidR="005D0DC0">
        <w:rPr>
          <w:rFonts w:ascii="Times New Roman" w:eastAsia="Times New Roman" w:hAnsi="Times New Roman" w:cs="Times New Roman"/>
          <w:sz w:val="28"/>
          <w:szCs w:val="28"/>
          <w:lang w:val="es-ES_tradnl" w:eastAsia="ca-ES"/>
        </w:rPr>
        <w:t>esario, las demás -</w:t>
      </w:r>
      <w:r w:rsidRPr="002A5CDE">
        <w:rPr>
          <w:rFonts w:ascii="Times New Roman" w:eastAsia="Times New Roman" w:hAnsi="Times New Roman" w:cs="Times New Roman"/>
          <w:sz w:val="28"/>
          <w:szCs w:val="28"/>
          <w:lang w:val="es-ES_tradnl" w:eastAsia="ca-ES"/>
        </w:rPr>
        <w:t xml:space="preserve">Michelle, </w:t>
      </w:r>
      <w:proofErr w:type="spellStart"/>
      <w:r w:rsidRPr="002A5CDE">
        <w:rPr>
          <w:rFonts w:ascii="Times New Roman" w:eastAsia="Times New Roman" w:hAnsi="Times New Roman" w:cs="Times New Roman"/>
          <w:sz w:val="28"/>
          <w:szCs w:val="28"/>
          <w:lang w:val="es-ES_tradnl" w:eastAsia="ca-ES"/>
        </w:rPr>
        <w:t>Arlette</w:t>
      </w:r>
      <w:proofErr w:type="spellEnd"/>
      <w:r w:rsidRPr="002A5CDE">
        <w:rPr>
          <w:rFonts w:ascii="Times New Roman" w:eastAsia="Times New Roman" w:hAnsi="Times New Roman" w:cs="Times New Roman"/>
          <w:sz w:val="28"/>
          <w:szCs w:val="28"/>
          <w:lang w:val="es-ES_tradnl" w:eastAsia="ca-ES"/>
        </w:rPr>
        <w:t xml:space="preserve">, </w:t>
      </w:r>
      <w:proofErr w:type="spellStart"/>
      <w:r w:rsidRPr="002A5CDE">
        <w:rPr>
          <w:rFonts w:ascii="Times New Roman" w:eastAsia="Times New Roman" w:hAnsi="Times New Roman" w:cs="Times New Roman"/>
          <w:sz w:val="28"/>
          <w:szCs w:val="28"/>
          <w:lang w:val="es-ES_tradnl" w:eastAsia="ca-ES"/>
        </w:rPr>
        <w:t>Evelyne</w:t>
      </w:r>
      <w:proofErr w:type="spellEnd"/>
      <w:r w:rsidRPr="002A5CDE">
        <w:rPr>
          <w:rFonts w:ascii="Times New Roman" w:eastAsia="Times New Roman" w:hAnsi="Times New Roman" w:cs="Times New Roman"/>
          <w:sz w:val="28"/>
          <w:szCs w:val="28"/>
          <w:lang w:val="es-ES_tradnl" w:eastAsia="ca-ES"/>
        </w:rPr>
        <w:t xml:space="preserve"> y Wanda-, eran los contingentes.</w:t>
      </w:r>
    </w:p>
    <w:p w:rsidR="002A5CDE" w:rsidRPr="002A5CDE" w:rsidRDefault="002A5CDE" w:rsidP="005D0DC0">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No obstante el acuerdo que los dos tenían (el de poder tener relaciones con las parejas que quisieran), nada fue tan fácil.</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En </w:t>
      </w:r>
      <w:r w:rsidRPr="002A5CDE">
        <w:rPr>
          <w:rFonts w:ascii="Times New Roman" w:eastAsia="Times New Roman" w:hAnsi="Times New Roman" w:cs="Times New Roman"/>
          <w:i/>
          <w:iCs/>
          <w:sz w:val="28"/>
          <w:szCs w:val="28"/>
          <w:lang w:val="es-ES_tradnl" w:eastAsia="ca-ES"/>
        </w:rPr>
        <w:t>La ceremonia de los adioses, </w:t>
      </w:r>
      <w:r w:rsidRPr="002A5CDE">
        <w:rPr>
          <w:rFonts w:ascii="Times New Roman" w:eastAsia="Times New Roman" w:hAnsi="Times New Roman" w:cs="Times New Roman"/>
          <w:sz w:val="28"/>
          <w:szCs w:val="28"/>
          <w:lang w:val="es-ES_tradnl" w:eastAsia="ca-ES"/>
        </w:rPr>
        <w:t xml:space="preserve">Simone de </w:t>
      </w:r>
      <w:proofErr w:type="spellStart"/>
      <w:r w:rsidRPr="002A5CDE">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 xml:space="preserve"> describe los últimos años con Sartre, ese hombre con los ojos casi muertos, con una adicción terrible al alcohol, a las drogas…y a las mujeres.</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Aunque esta pareja fue el símbolo del “amor libre” y la liberación sexual en los años sesenta y setenta, Simone de </w:t>
      </w:r>
      <w:proofErr w:type="spellStart"/>
      <w:r w:rsidRPr="002A5CDE">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 xml:space="preserve"> sí se sintió traicionada por Sartre, y más cuando éste “adoptó” a </w:t>
      </w:r>
      <w:proofErr w:type="spellStart"/>
      <w:r w:rsidRPr="002A5CDE">
        <w:rPr>
          <w:rFonts w:ascii="Times New Roman" w:eastAsia="Times New Roman" w:hAnsi="Times New Roman" w:cs="Times New Roman"/>
          <w:sz w:val="28"/>
          <w:szCs w:val="28"/>
          <w:lang w:val="es-ES_tradnl" w:eastAsia="ca-ES"/>
        </w:rPr>
        <w:t>Arlette</w:t>
      </w:r>
      <w:proofErr w:type="spellEnd"/>
      <w:r w:rsidRPr="002A5CDE">
        <w:rPr>
          <w:rFonts w:ascii="Times New Roman" w:eastAsia="Times New Roman" w:hAnsi="Times New Roman" w:cs="Times New Roman"/>
          <w:sz w:val="28"/>
          <w:szCs w:val="28"/>
          <w:lang w:val="es-ES_tradnl" w:eastAsia="ca-ES"/>
        </w:rPr>
        <w:t xml:space="preserve"> y la convirtió en la heredera universal de sus derechos literarios.</w:t>
      </w:r>
    </w:p>
    <w:p w:rsidR="002A5CDE" w:rsidRPr="002A5CDE" w:rsidRDefault="002A5CDE" w:rsidP="005D0DC0">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 xml:space="preserve">Sí, somos primates, pero somos primates que no están exentos de sentirse heridos y </w:t>
      </w:r>
      <w:proofErr w:type="spellStart"/>
      <w:r w:rsidRPr="002A5CDE">
        <w:rPr>
          <w:rFonts w:ascii="Times New Roman" w:eastAsia="Times New Roman" w:hAnsi="Times New Roman" w:cs="Times New Roman"/>
          <w:sz w:val="28"/>
          <w:szCs w:val="28"/>
          <w:lang w:val="es-ES_tradnl" w:eastAsia="ca-ES"/>
        </w:rPr>
        <w:t>conflictuados</w:t>
      </w:r>
      <w:proofErr w:type="spellEnd"/>
      <w:r w:rsidRPr="002A5CDE">
        <w:rPr>
          <w:rFonts w:ascii="Times New Roman" w:eastAsia="Times New Roman" w:hAnsi="Times New Roman" w:cs="Times New Roman"/>
          <w:sz w:val="28"/>
          <w:szCs w:val="28"/>
          <w:lang w:val="es-ES_tradnl" w:eastAsia="ca-ES"/>
        </w:rPr>
        <w:t xml:space="preserve"> con y por una relación polígama, a diferencia de los chimpancés y </w:t>
      </w:r>
      <w:proofErr w:type="spellStart"/>
      <w:r w:rsidRPr="002A5CDE">
        <w:rPr>
          <w:rFonts w:ascii="Times New Roman" w:eastAsia="Times New Roman" w:hAnsi="Times New Roman" w:cs="Times New Roman"/>
          <w:sz w:val="28"/>
          <w:szCs w:val="28"/>
          <w:lang w:val="es-ES_tradnl" w:eastAsia="ca-ES"/>
        </w:rPr>
        <w:t>bonobos</w:t>
      </w:r>
      <w:proofErr w:type="spellEnd"/>
      <w:r w:rsidRPr="002A5CDE">
        <w:rPr>
          <w:rFonts w:ascii="Times New Roman" w:eastAsia="Times New Roman" w:hAnsi="Times New Roman" w:cs="Times New Roman"/>
          <w:sz w:val="28"/>
          <w:szCs w:val="28"/>
          <w:lang w:val="es-ES_tradnl" w:eastAsia="ca-ES"/>
        </w:rPr>
        <w:t>. Tal vez por ello la monogamia es más cómoda.</w:t>
      </w:r>
    </w:p>
    <w:p w:rsidR="002A5CDE" w:rsidRPr="002A5CDE" w:rsidRDefault="002A5CDE" w:rsidP="005D0DC0">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 xml:space="preserve"> explic</w:t>
      </w:r>
      <w:r w:rsidR="005D0DC0">
        <w:rPr>
          <w:rFonts w:ascii="Times New Roman" w:eastAsia="Times New Roman" w:hAnsi="Times New Roman" w:cs="Times New Roman"/>
          <w:sz w:val="28"/>
          <w:szCs w:val="28"/>
          <w:lang w:val="es-ES_tradnl" w:eastAsia="ca-ES"/>
        </w:rPr>
        <w:t>a que la sociedad y la cultura -</w:t>
      </w:r>
      <w:r w:rsidRPr="002A5CDE">
        <w:rPr>
          <w:rFonts w:ascii="Times New Roman" w:eastAsia="Times New Roman" w:hAnsi="Times New Roman" w:cs="Times New Roman"/>
          <w:sz w:val="28"/>
          <w:szCs w:val="28"/>
          <w:lang w:val="es-ES_tradnl" w:eastAsia="ca-ES"/>
        </w:rPr>
        <w:t>terapeutas y sacerdotes incluidos- han reprimido “nuestra energía libidinal”.</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“En el fondo, la monogamia es una manifestación del autoritarismo posesivo, más que el resultado de un romanticismo idealista que apela a las necesidades </w:t>
      </w:r>
      <w:r w:rsidRPr="002A5CDE">
        <w:rPr>
          <w:rFonts w:ascii="Times New Roman" w:eastAsia="Times New Roman" w:hAnsi="Times New Roman" w:cs="Times New Roman"/>
          <w:sz w:val="28"/>
          <w:szCs w:val="28"/>
          <w:lang w:val="es-ES_tradnl" w:eastAsia="ca-ES"/>
        </w:rPr>
        <w:lastRenderedPageBreak/>
        <w:t xml:space="preserve">emocionales, </w:t>
      </w:r>
      <w:proofErr w:type="spellStart"/>
      <w:r w:rsidRPr="002A5CDE">
        <w:rPr>
          <w:rFonts w:ascii="Times New Roman" w:eastAsia="Times New Roman" w:hAnsi="Times New Roman" w:cs="Times New Roman"/>
          <w:sz w:val="28"/>
          <w:szCs w:val="28"/>
          <w:lang w:val="es-ES_tradnl" w:eastAsia="ca-ES"/>
        </w:rPr>
        <w:t>monogámicas</w:t>
      </w:r>
      <w:proofErr w:type="spellEnd"/>
      <w:r w:rsidRPr="002A5CDE">
        <w:rPr>
          <w:rFonts w:ascii="Times New Roman" w:eastAsia="Times New Roman" w:hAnsi="Times New Roman" w:cs="Times New Roman"/>
          <w:sz w:val="28"/>
          <w:szCs w:val="28"/>
          <w:lang w:val="es-ES_tradnl" w:eastAsia="ca-ES"/>
        </w:rPr>
        <w:t>, de las mujeres que buscan entregar su dote sexual a un hombre único, capaz de proveer para sus hijos, y por eso dicen NO a otros, porque sólo así obtienen la seguridad y los bienes materiales de este hombre”, dice el psicólogo.</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La explicación de </w:t>
      </w: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 xml:space="preserve"> suena materialista porque relaciona el nacimiento de la monogamia con el nacimiento de las sociedades agrícolas, es decir, el auge de la propiedad privada. “Mis tierras, mis hijos, mi mujer”. Aquí es cuando la mujer “fue relegada a un rol secundario, a una posesión más dentro de la acumulación de bienes”, explica </w:t>
      </w:r>
      <w:proofErr w:type="spellStart"/>
      <w:r w:rsidRPr="002A5CDE">
        <w:rPr>
          <w:rFonts w:ascii="Times New Roman" w:eastAsia="Times New Roman" w:hAnsi="Times New Roman" w:cs="Times New Roman"/>
          <w:sz w:val="28"/>
          <w:szCs w:val="28"/>
          <w:lang w:val="es-ES_tradnl" w:eastAsia="ca-ES"/>
        </w:rPr>
        <w:t>Ryan</w:t>
      </w:r>
      <w:proofErr w:type="spellEnd"/>
      <w:r w:rsidRPr="002A5CDE">
        <w:rPr>
          <w:rFonts w:ascii="Times New Roman" w:eastAsia="Times New Roman" w:hAnsi="Times New Roman" w:cs="Times New Roman"/>
          <w:sz w:val="28"/>
          <w:szCs w:val="28"/>
          <w:lang w:val="es-ES_tradnl" w:eastAsia="ca-ES"/>
        </w:rPr>
        <w:t>.</w:t>
      </w:r>
      <w:r w:rsidR="005D0DC0">
        <w:rPr>
          <w:rFonts w:ascii="Times New Roman" w:eastAsia="Times New Roman" w:hAnsi="Times New Roman" w:cs="Times New Roman"/>
          <w:sz w:val="28"/>
          <w:szCs w:val="28"/>
          <w:lang w:val="es-ES_tradnl" w:eastAsia="ca-ES"/>
        </w:rPr>
        <w:t xml:space="preserve"> </w:t>
      </w:r>
    </w:p>
    <w:p w:rsidR="002A5CDE" w:rsidRDefault="002A5CDE" w:rsidP="005D0DC0">
      <w:pPr>
        <w:spacing w:before="100" w:beforeAutospacing="1" w:after="100" w:afterAutospacing="1" w:line="240" w:lineRule="auto"/>
        <w:ind w:firstLine="708"/>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 xml:space="preserve">Simone de </w:t>
      </w:r>
      <w:proofErr w:type="spellStart"/>
      <w:r w:rsidRPr="002A5CDE">
        <w:rPr>
          <w:rFonts w:ascii="Times New Roman" w:eastAsia="Times New Roman" w:hAnsi="Times New Roman" w:cs="Times New Roman"/>
          <w:sz w:val="28"/>
          <w:szCs w:val="28"/>
          <w:lang w:val="es-ES_tradnl" w:eastAsia="ca-ES"/>
        </w:rPr>
        <w:t>Beauvoir</w:t>
      </w:r>
      <w:proofErr w:type="spellEnd"/>
      <w:r w:rsidRPr="002A5CDE">
        <w:rPr>
          <w:rFonts w:ascii="Times New Roman" w:eastAsia="Times New Roman" w:hAnsi="Times New Roman" w:cs="Times New Roman"/>
          <w:sz w:val="28"/>
          <w:szCs w:val="28"/>
          <w:lang w:val="es-ES_tradnl" w:eastAsia="ca-ES"/>
        </w:rPr>
        <w:t xml:space="preserve"> le confesó a uno de sus amantes, al estadounidense Nelson </w:t>
      </w:r>
      <w:proofErr w:type="spellStart"/>
      <w:r w:rsidRPr="002A5CDE">
        <w:rPr>
          <w:rFonts w:ascii="Times New Roman" w:eastAsia="Times New Roman" w:hAnsi="Times New Roman" w:cs="Times New Roman"/>
          <w:sz w:val="28"/>
          <w:szCs w:val="28"/>
          <w:lang w:val="es-ES_tradnl" w:eastAsia="ca-ES"/>
        </w:rPr>
        <w:t>Algren</w:t>
      </w:r>
      <w:proofErr w:type="spellEnd"/>
      <w:r w:rsidRPr="002A5CDE">
        <w:rPr>
          <w:rFonts w:ascii="Times New Roman" w:eastAsia="Times New Roman" w:hAnsi="Times New Roman" w:cs="Times New Roman"/>
          <w:sz w:val="28"/>
          <w:szCs w:val="28"/>
          <w:lang w:val="es-ES_tradnl" w:eastAsia="ca-ES"/>
        </w:rPr>
        <w:t>, que su relación con Jean Paul Sartre “más que amor era una amistad íntima”.</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¿Se puede ser verdaderamente polígamos sin sufrir raspones? Actualmente, no lo creo, pero ese es sólo mi punto de vista. Bienvenidos los suyos.</w:t>
      </w:r>
      <w:r w:rsidR="005D0DC0">
        <w:rPr>
          <w:rFonts w:ascii="Times New Roman" w:eastAsia="Times New Roman" w:hAnsi="Times New Roman" w:cs="Times New Roman"/>
          <w:sz w:val="28"/>
          <w:szCs w:val="28"/>
          <w:lang w:val="es-ES_tradnl" w:eastAsia="ca-ES"/>
        </w:rPr>
        <w:t xml:space="preserve"> </w:t>
      </w:r>
      <w:r w:rsidRPr="002A5CDE">
        <w:rPr>
          <w:rFonts w:ascii="Times New Roman" w:eastAsia="Times New Roman" w:hAnsi="Times New Roman" w:cs="Times New Roman"/>
          <w:sz w:val="28"/>
          <w:szCs w:val="28"/>
          <w:lang w:val="es-ES_tradnl" w:eastAsia="ca-ES"/>
        </w:rPr>
        <w:t xml:space="preserve">Hace un par de años, El Universal publicó este video sobre la poligamia y el </w:t>
      </w:r>
      <w:proofErr w:type="spellStart"/>
      <w:r w:rsidRPr="002A5CDE">
        <w:rPr>
          <w:rFonts w:ascii="Times New Roman" w:eastAsia="Times New Roman" w:hAnsi="Times New Roman" w:cs="Times New Roman"/>
          <w:sz w:val="28"/>
          <w:szCs w:val="28"/>
          <w:lang w:val="es-ES_tradnl" w:eastAsia="ca-ES"/>
        </w:rPr>
        <w:t>poliamor</w:t>
      </w:r>
      <w:proofErr w:type="spellEnd"/>
      <w:r w:rsidRPr="002A5CDE">
        <w:rPr>
          <w:rFonts w:ascii="Times New Roman" w:eastAsia="Times New Roman" w:hAnsi="Times New Roman" w:cs="Times New Roman"/>
          <w:sz w:val="28"/>
          <w:szCs w:val="28"/>
          <w:lang w:val="es-ES_tradnl" w:eastAsia="ca-ES"/>
        </w:rPr>
        <w:t>:</w:t>
      </w:r>
    </w:p>
    <w:p w:rsidR="005D0DC0" w:rsidRPr="002A5CDE" w:rsidRDefault="005D0DC0" w:rsidP="005D0DC0">
      <w:pPr>
        <w:spacing w:before="100" w:beforeAutospacing="1" w:after="100" w:afterAutospacing="1" w:line="240" w:lineRule="auto"/>
        <w:rPr>
          <w:rFonts w:ascii="Times New Roman" w:eastAsia="Times New Roman" w:hAnsi="Times New Roman" w:cs="Times New Roman"/>
          <w:sz w:val="28"/>
          <w:szCs w:val="28"/>
          <w:lang w:val="es-ES_tradnl" w:eastAsia="ca-ES"/>
        </w:rPr>
      </w:pPr>
      <w:r w:rsidRPr="005D0DC0">
        <w:rPr>
          <w:rFonts w:ascii="Times New Roman" w:eastAsia="Times New Roman" w:hAnsi="Times New Roman" w:cs="Times New Roman"/>
          <w:sz w:val="28"/>
          <w:szCs w:val="28"/>
          <w:lang w:val="es-ES_tradnl" w:eastAsia="ca-ES"/>
        </w:rPr>
        <w:t>https://www.youtube.com/watch?time_continue=40&amp;v=CsXsWWHhFNc</w:t>
      </w:r>
    </w:p>
    <w:p w:rsidR="002A5CDE" w:rsidRPr="002A5CDE" w:rsidRDefault="002A5CDE" w:rsidP="002A5CDE">
      <w:pPr>
        <w:spacing w:before="100" w:beforeAutospacing="1" w:after="100" w:afterAutospacing="1" w:line="240" w:lineRule="auto"/>
        <w:rPr>
          <w:rFonts w:ascii="Times New Roman" w:eastAsia="Times New Roman" w:hAnsi="Times New Roman" w:cs="Times New Roman"/>
          <w:sz w:val="28"/>
          <w:szCs w:val="28"/>
          <w:lang w:val="es-ES_tradnl" w:eastAsia="ca-ES"/>
        </w:rPr>
      </w:pPr>
      <w:r w:rsidRPr="002A5CDE">
        <w:rPr>
          <w:rFonts w:ascii="Times New Roman" w:eastAsia="Times New Roman" w:hAnsi="Times New Roman" w:cs="Times New Roman"/>
          <w:sz w:val="28"/>
          <w:szCs w:val="28"/>
          <w:lang w:val="es-ES_tradnl" w:eastAsia="ca-ES"/>
        </w:rPr>
        <w:t>Al verlo, descubrí el blog </w:t>
      </w:r>
      <w:hyperlink r:id="rId7" w:tgtFrame="_blank" w:history="1">
        <w:r w:rsidRPr="002A5CDE">
          <w:rPr>
            <w:rFonts w:ascii="Times New Roman" w:eastAsia="Times New Roman" w:hAnsi="Times New Roman" w:cs="Times New Roman"/>
            <w:sz w:val="28"/>
            <w:szCs w:val="28"/>
            <w:lang w:val="es-ES_tradnl" w:eastAsia="ca-ES"/>
          </w:rPr>
          <w:t>“La casa de los mil cuartos”</w:t>
        </w:r>
      </w:hyperlink>
      <w:r w:rsidRPr="002A5CDE">
        <w:rPr>
          <w:rFonts w:ascii="Times New Roman" w:eastAsia="Times New Roman" w:hAnsi="Times New Roman" w:cs="Times New Roman"/>
          <w:sz w:val="28"/>
          <w:szCs w:val="28"/>
          <w:lang w:val="es-ES_tradnl" w:eastAsia="ca-ES"/>
        </w:rPr>
        <w:t xml:space="preserve">, el proyecto que estos sujetos </w:t>
      </w:r>
      <w:proofErr w:type="spellStart"/>
      <w:r w:rsidRPr="002A5CDE">
        <w:rPr>
          <w:rFonts w:ascii="Times New Roman" w:eastAsia="Times New Roman" w:hAnsi="Times New Roman" w:cs="Times New Roman"/>
          <w:sz w:val="28"/>
          <w:szCs w:val="28"/>
          <w:lang w:val="es-ES_tradnl" w:eastAsia="ca-ES"/>
        </w:rPr>
        <w:t>poliamorosos</w:t>
      </w:r>
      <w:proofErr w:type="spellEnd"/>
      <w:r w:rsidRPr="002A5CDE">
        <w:rPr>
          <w:rFonts w:ascii="Times New Roman" w:eastAsia="Times New Roman" w:hAnsi="Times New Roman" w:cs="Times New Roman"/>
          <w:sz w:val="28"/>
          <w:szCs w:val="28"/>
          <w:lang w:val="es-ES_tradnl" w:eastAsia="ca-ES"/>
        </w:rPr>
        <w:t xml:space="preserve"> tienen: “Hablemos del amor con todas sus posibilidades; platiquemos del amor y el deseo con música, poesía y erotismo; construyamos un espacio donde se viva, conviva y sobreviva el </w:t>
      </w:r>
      <w:proofErr w:type="spellStart"/>
      <w:r w:rsidRPr="002A5CDE">
        <w:rPr>
          <w:rFonts w:ascii="Times New Roman" w:eastAsia="Times New Roman" w:hAnsi="Times New Roman" w:cs="Times New Roman"/>
          <w:sz w:val="28"/>
          <w:szCs w:val="28"/>
          <w:lang w:val="es-ES_tradnl" w:eastAsia="ca-ES"/>
        </w:rPr>
        <w:t>poliamor</w:t>
      </w:r>
      <w:proofErr w:type="spellEnd"/>
      <w:r w:rsidRPr="002A5CDE">
        <w:rPr>
          <w:rFonts w:ascii="Times New Roman" w:eastAsia="Times New Roman" w:hAnsi="Times New Roman" w:cs="Times New Roman"/>
          <w:sz w:val="28"/>
          <w:szCs w:val="28"/>
          <w:lang w:val="es-ES_tradnl" w:eastAsia="ca-ES"/>
        </w:rPr>
        <w:t>. Somos locos y subversivos. Resignifiquemos al amor.”</w:t>
      </w:r>
    </w:p>
    <w:p w:rsidR="008D56EF" w:rsidRPr="00380401" w:rsidRDefault="008D56EF">
      <w:pPr>
        <w:rPr>
          <w:rFonts w:ascii="Times New Roman" w:hAnsi="Times New Roman" w:cs="Times New Roman"/>
          <w:sz w:val="28"/>
          <w:szCs w:val="28"/>
          <w:lang w:val="es-ES_tradnl"/>
        </w:rPr>
      </w:pPr>
    </w:p>
    <w:sectPr w:rsidR="008D56EF" w:rsidRPr="003804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57E"/>
    <w:multiLevelType w:val="multilevel"/>
    <w:tmpl w:val="815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DE"/>
    <w:rsid w:val="002A5CDE"/>
    <w:rsid w:val="00380401"/>
    <w:rsid w:val="005D0DC0"/>
    <w:rsid w:val="008D56EF"/>
    <w:rsid w:val="00B611B5"/>
    <w:rsid w:val="00C802D3"/>
    <w:rsid w:val="00DC221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8111-B226-47FE-8596-BFBBB509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03486">
      <w:bodyDiv w:val="1"/>
      <w:marLeft w:val="0"/>
      <w:marRight w:val="0"/>
      <w:marTop w:val="0"/>
      <w:marBottom w:val="0"/>
      <w:divBdr>
        <w:top w:val="none" w:sz="0" w:space="0" w:color="auto"/>
        <w:left w:val="none" w:sz="0" w:space="0" w:color="auto"/>
        <w:bottom w:val="none" w:sz="0" w:space="0" w:color="auto"/>
        <w:right w:val="none" w:sz="0" w:space="0" w:color="auto"/>
      </w:divBdr>
      <w:divsChild>
        <w:div w:id="1746479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sChild>
            <w:div w:id="1990398659">
              <w:marLeft w:val="0"/>
              <w:marRight w:val="0"/>
              <w:marTop w:val="0"/>
              <w:marBottom w:val="0"/>
              <w:divBdr>
                <w:top w:val="none" w:sz="0" w:space="0" w:color="auto"/>
                <w:left w:val="none" w:sz="0" w:space="0" w:color="auto"/>
                <w:bottom w:val="none" w:sz="0" w:space="0" w:color="auto"/>
                <w:right w:val="none" w:sz="0" w:space="0" w:color="auto"/>
              </w:divBdr>
              <w:divsChild>
                <w:div w:id="170949203">
                  <w:marLeft w:val="0"/>
                  <w:marRight w:val="0"/>
                  <w:marTop w:val="0"/>
                  <w:marBottom w:val="0"/>
                  <w:divBdr>
                    <w:top w:val="none" w:sz="0" w:space="0" w:color="auto"/>
                    <w:left w:val="none" w:sz="0" w:space="0" w:color="auto"/>
                    <w:bottom w:val="none" w:sz="0" w:space="0" w:color="auto"/>
                    <w:right w:val="none" w:sz="0" w:space="0" w:color="auto"/>
                  </w:divBdr>
                </w:div>
                <w:div w:id="7720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casadelosmilcuartos.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ayestilo.terra.com.pe/mujer/parejas/esta-es-la-verdad-sobre-los-gemidos-femeninos,ed645d038edc1310VgnVCM20000099f154d0RCRD.html" TargetMode="External"/><Relationship Id="rId5" Type="http://schemas.openxmlformats.org/officeDocument/2006/relationships/hyperlink" Target="https://edition.cnn.com/2010/OPINION/07/27/ryan.promiscuity.normal/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1033</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 llinas</dc:creator>
  <cp:keywords/>
  <dc:description/>
  <cp:lastModifiedBy>concepcio llinas</cp:lastModifiedBy>
  <cp:revision>4</cp:revision>
  <dcterms:created xsi:type="dcterms:W3CDTF">2019-02-20T11:03:00Z</dcterms:created>
  <dcterms:modified xsi:type="dcterms:W3CDTF">2019-02-26T08:41:00Z</dcterms:modified>
</cp:coreProperties>
</file>